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CF39" w14:textId="77777777"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14:paraId="4D2D9479" w14:textId="77777777"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14:paraId="68A5CCD5" w14:textId="77777777"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14:paraId="0ED91D69" w14:textId="64FBAB8C" w:rsidR="00A64C6D" w:rsidRDefault="00A64C6D" w:rsidP="00A64C6D">
      <w:pPr>
        <w:pStyle w:val="BodyTextIndent"/>
        <w:spacing w:line="240" w:lineRule="auto"/>
        <w:jc w:val="center"/>
        <w:rPr>
          <w:rFonts w:ascii="GHEA Grapalat" w:hAnsi="GHEA Grapalat"/>
          <w:i w:val="0"/>
          <w:lang w:val="hy-AM" w:eastAsia="en-US" w:bidi="ar-SA"/>
        </w:rPr>
      </w:pPr>
      <w:r>
        <w:rPr>
          <w:rFonts w:ascii="GHEA Grapalat" w:hAnsi="GHEA Grapalat"/>
          <w:i w:val="0"/>
          <w:lang w:val="af-ZA" w:eastAsia="en-US" w:bidi="ar-SA"/>
        </w:rPr>
        <w:t xml:space="preserve">This text of the notice is approved by decision No. </w:t>
      </w:r>
      <w:r>
        <w:rPr>
          <w:rFonts w:ascii="GHEA Grapalat" w:hAnsi="GHEA Grapalat"/>
          <w:i w:val="0"/>
          <w:lang w:val="hy-AM" w:eastAsia="en-US" w:bidi="ar-SA"/>
        </w:rPr>
        <w:t>3</w:t>
      </w:r>
      <w:r>
        <w:rPr>
          <w:rFonts w:ascii="GHEA Grapalat" w:hAnsi="GHEA Grapalat"/>
          <w:i w:val="0"/>
          <w:lang w:val="af-ZA" w:eastAsia="en-US" w:bidi="ar-SA"/>
        </w:rPr>
        <w:t xml:space="preserve"> of the Price Quotation Commission dated </w:t>
      </w:r>
      <w:r w:rsidR="00B81831" w:rsidRPr="00B81831">
        <w:rPr>
          <w:rFonts w:ascii="GHEA Grapalat" w:hAnsi="GHEA Grapalat"/>
          <w:i w:val="0"/>
          <w:lang w:val="af-ZA" w:eastAsia="en-US"/>
        </w:rPr>
        <w:t>March</w:t>
      </w:r>
      <w:r>
        <w:rPr>
          <w:rFonts w:ascii="GHEA Grapalat" w:hAnsi="GHEA Grapalat"/>
          <w:i w:val="0"/>
          <w:lang w:val="af-ZA" w:eastAsia="en-US" w:bidi="ar-SA"/>
        </w:rPr>
        <w:t xml:space="preserve"> </w:t>
      </w:r>
      <w:r w:rsidR="00B81831">
        <w:rPr>
          <w:rFonts w:ascii="GHEA Grapalat" w:hAnsi="GHEA Grapalat"/>
          <w:i w:val="0"/>
          <w:lang w:val="hy-AM" w:eastAsia="en-US" w:bidi="ar-SA"/>
        </w:rPr>
        <w:t>17</w:t>
      </w:r>
      <w:r>
        <w:rPr>
          <w:rFonts w:ascii="GHEA Grapalat" w:hAnsi="GHEA Grapalat"/>
          <w:i w:val="0"/>
          <w:lang w:val="hy-AM" w:eastAsia="en-US" w:bidi="ar-SA"/>
        </w:rPr>
        <w:t xml:space="preserve"> </w:t>
      </w:r>
      <w:r>
        <w:rPr>
          <w:rFonts w:ascii="GHEA Grapalat" w:hAnsi="GHEA Grapalat"/>
          <w:i w:val="0"/>
          <w:lang w:val="af-ZA" w:eastAsia="en-US" w:bidi="ar-SA"/>
        </w:rPr>
        <w:t>, 202</w:t>
      </w:r>
      <w:r>
        <w:rPr>
          <w:rFonts w:ascii="GHEA Grapalat" w:hAnsi="GHEA Grapalat"/>
          <w:i w:val="0"/>
          <w:lang w:val="en-US" w:eastAsia="en-US" w:bidi="ar-SA"/>
        </w:rPr>
        <w:t>6</w:t>
      </w:r>
    </w:p>
    <w:p w14:paraId="3A49F314" w14:textId="77777777" w:rsidR="00A64C6D" w:rsidRDefault="00A64C6D" w:rsidP="00A64C6D">
      <w:pPr>
        <w:pStyle w:val="BodyTextIndent"/>
        <w:spacing w:line="240" w:lineRule="auto"/>
        <w:jc w:val="center"/>
        <w:rPr>
          <w:rFonts w:ascii="GHEA Grapalat" w:hAnsi="GHEA Grapalat"/>
          <w:i w:val="0"/>
          <w:lang w:val="af-ZA" w:eastAsia="en-US" w:bidi="ar-SA"/>
        </w:rPr>
      </w:pPr>
      <w:r>
        <w:rPr>
          <w:rFonts w:ascii="GHEA Grapalat" w:hAnsi="GHEA Grapalat"/>
          <w:i w:val="0"/>
          <w:lang w:val="af-ZA" w:eastAsia="en-US" w:bidi="ar-SA"/>
        </w:rPr>
        <w:t xml:space="preserve"> and is published pursuant to Article 27 of the Law of the Republic of Armenia "On procurement"</w:t>
      </w:r>
    </w:p>
    <w:p w14:paraId="41FF0701" w14:textId="39F7895E" w:rsidR="00A64C6D" w:rsidRDefault="00A64C6D" w:rsidP="00A64C6D">
      <w:pPr>
        <w:pStyle w:val="BodyTextIndent"/>
        <w:spacing w:line="240" w:lineRule="auto"/>
        <w:ind w:firstLine="0"/>
        <w:jc w:val="center"/>
        <w:rPr>
          <w:rFonts w:ascii="GHEA Grapalat" w:hAnsi="GHEA Grapalat"/>
          <w:i w:val="0"/>
          <w:lang w:val="hy-AM" w:eastAsia="en-US" w:bidi="ar-SA"/>
        </w:rPr>
      </w:pPr>
      <w:r>
        <w:rPr>
          <w:rFonts w:ascii="GHEA Grapalat" w:hAnsi="GHEA Grapalat"/>
          <w:i w:val="0"/>
          <w:lang w:val="af-ZA" w:eastAsia="en-US" w:bidi="ar-SA"/>
        </w:rPr>
        <w:t>Code of the price quotation MoEES-PoSRFQ-26/0</w:t>
      </w:r>
      <w:r w:rsidR="00B81831">
        <w:rPr>
          <w:rFonts w:ascii="GHEA Grapalat" w:hAnsi="GHEA Grapalat"/>
          <w:i w:val="0"/>
          <w:lang w:val="hy-AM" w:eastAsia="en-US" w:bidi="ar-SA"/>
        </w:rPr>
        <w:t>8</w:t>
      </w:r>
    </w:p>
    <w:p w14:paraId="4243DDDE" w14:textId="77777777"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14:paraId="40A35A73" w14:textId="33061320" w:rsidR="00642EFE" w:rsidRPr="000A0C24" w:rsidRDefault="00FC5C97" w:rsidP="00B6664D">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0030388F" w:rsidRPr="00263835">
        <w:rPr>
          <w:rFonts w:ascii="GHEA Grapalat" w:hAnsi="GHEA Grapalat" w:cs="Times Armenian"/>
          <w:sz w:val="24"/>
          <w:szCs w:val="24"/>
        </w:rPr>
        <w:t>Ecopatrol Service</w:t>
      </w:r>
      <w:r w:rsidR="00423DBF" w:rsidRPr="00423DBF">
        <w:rPr>
          <w:rFonts w:ascii="GHEA Grapalat" w:hAnsi="GHEA Grapalat"/>
          <w:i w:val="0"/>
          <w:lang w:val="af-ZA" w:eastAsia="en-US" w:bidi="ar-SA"/>
        </w:rPr>
        <w:t xml:space="preserve"> of the Ministry of Environment</w:t>
      </w:r>
      <w:r w:rsidR="00E12E74" w:rsidRPr="00E12E74">
        <w:rPr>
          <w:rFonts w:ascii="GHEA Grapalat" w:hAnsi="GHEA Grapalat"/>
          <w:i w:val="0"/>
          <w:lang w:val="af-ZA" w:eastAsia="en-US" w:bidi="ar-SA"/>
        </w:rPr>
        <w:t xml:space="preserve"> of Republic of Armenia, located at the following address: </w:t>
      </w:r>
      <w:r w:rsidR="00423DBF">
        <w:rPr>
          <w:rFonts w:ascii="GHEA Grapalat" w:hAnsi="GHEA Grapalat"/>
          <w:i w:val="0"/>
          <w:lang w:val="af-ZA" w:eastAsia="en-US" w:bidi="ar-SA"/>
        </w:rPr>
        <w:t>a</w:t>
      </w:r>
      <w:r w:rsidR="00423DBF" w:rsidRPr="00423DBF">
        <w:rPr>
          <w:rFonts w:ascii="GHEA Grapalat" w:hAnsi="GHEA Grapalat"/>
          <w:i w:val="0"/>
          <w:lang w:val="af-ZA" w:eastAsia="en-US" w:bidi="ar-SA"/>
        </w:rPr>
        <w:t>t 129 Armenakyan</w:t>
      </w:r>
      <w:r w:rsidR="00423DBF">
        <w:rPr>
          <w:rFonts w:ascii="GHEA Grapalat" w:hAnsi="GHEA Grapalat"/>
          <w:i w:val="0"/>
          <w:lang w:val="af-ZA" w:eastAsia="en-US" w:bidi="ar-SA"/>
        </w:rPr>
        <w:t xml:space="preserve"> str.,</w:t>
      </w:r>
      <w:r w:rsidR="00423DBF" w:rsidRPr="00423DBF">
        <w:rPr>
          <w:rFonts w:ascii="GHEA Grapalat" w:hAnsi="GHEA Grapalat"/>
          <w:i w:val="0"/>
          <w:lang w:val="af-ZA" w:eastAsia="en-US" w:bidi="ar-SA"/>
        </w:rPr>
        <w:t xml:space="preserve"> </w:t>
      </w:r>
      <w:r w:rsidR="00E12E74" w:rsidRPr="00E12E74">
        <w:rPr>
          <w:rFonts w:ascii="GHEA Grapalat" w:hAnsi="GHEA Grapalat"/>
          <w:i w:val="0"/>
          <w:lang w:val="af-ZA" w:eastAsia="en-US" w:bidi="ar-SA"/>
        </w:rPr>
        <w:t>Yerevan, Republic of Armenia</w:t>
      </w:r>
      <w:r w:rsidRPr="00F64EAC">
        <w:rPr>
          <w:rFonts w:ascii="GHEA Grapalat" w:hAnsi="GHEA Grapalat"/>
          <w:i w:val="0"/>
          <w:lang w:val="af-ZA" w:eastAsia="en-US" w:bidi="ar-SA"/>
        </w:rPr>
        <w:t>,</w:t>
      </w:r>
      <w:r w:rsidRPr="00681E26">
        <w:rPr>
          <w:rFonts w:ascii="GHEA Grapalat" w:hAnsi="GHEA Grapalat"/>
          <w:i w:val="0"/>
          <w:lang w:val="af-ZA" w:eastAsia="en-US" w:bidi="ar-SA"/>
        </w:rPr>
        <w:t xml:space="preserve"> </w:t>
      </w:r>
      <w:r w:rsidRPr="00F64EAC">
        <w:rPr>
          <w:rFonts w:ascii="GHEA Grapalat" w:hAnsi="GHEA Grapalat"/>
          <w:i w:val="0"/>
          <w:lang w:val="af-ZA" w:eastAsia="en-US" w:bidi="ar-SA"/>
        </w:rPr>
        <w:t>gives</w:t>
      </w:r>
      <w:r w:rsidR="00642EFE" w:rsidRPr="000A0C24">
        <w:rPr>
          <w:rFonts w:ascii="GHEA Grapalat" w:hAnsi="GHEA Grapalat"/>
          <w:i w:val="0"/>
          <w:lang w:val="af-ZA" w:eastAsia="en-US" w:bidi="ar-SA"/>
        </w:rPr>
        <w:t xml:space="preserve">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14:paraId="55D1CE95" w14:textId="77777777" w:rsidR="000A0C24" w:rsidRPr="00A94B92"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w:t>
      </w:r>
      <w:r w:rsidR="002A4953" w:rsidRPr="003E0372">
        <w:rPr>
          <w:rFonts w:ascii="GHEA Grapalat" w:hAnsi="GHEA Grapalat"/>
          <w:i w:val="0"/>
          <w:lang w:val="af-ZA" w:eastAsia="en-US" w:bidi="ar-SA"/>
        </w:rPr>
        <w:t>for</w:t>
      </w:r>
      <w:r w:rsidR="002A4953" w:rsidRPr="00FC5C97">
        <w:rPr>
          <w:rFonts w:ascii="GHEA Grapalat" w:hAnsi="GHEA Grapalat"/>
          <w:b/>
          <w:i w:val="0"/>
          <w:lang w:val="af-ZA" w:eastAsia="en-US" w:bidi="ar-SA"/>
        </w:rPr>
        <w:t xml:space="preserve"> </w:t>
      </w:r>
      <w:r w:rsidR="00546F1A" w:rsidRPr="00546F1A">
        <w:rPr>
          <w:rFonts w:ascii="GHEA Grapalat" w:hAnsi="GHEA Grapalat"/>
          <w:b/>
          <w:i w:val="0"/>
          <w:lang w:val="af-ZA" w:eastAsia="en-US" w:bidi="ar-SA"/>
        </w:rPr>
        <w:t>«Compulsory motor vehicle liability insurance services»</w:t>
      </w:r>
      <w:r w:rsidR="003E0372">
        <w:rPr>
          <w:rFonts w:ascii="GHEA Grapalat" w:hAnsi="GHEA Grapalat"/>
          <w:lang w:val="af-ZA" w:eastAsia="en-US" w:bidi="ar-SA"/>
        </w:rPr>
        <w:t xml:space="preserve"> </w:t>
      </w:r>
      <w:r w:rsidRPr="00A94B92">
        <w:rPr>
          <w:rFonts w:ascii="GHEA Grapalat" w:hAnsi="GHEA Grapalat"/>
          <w:i w:val="0"/>
          <w:lang w:val="af-ZA" w:eastAsia="en-US" w:bidi="ar-SA"/>
        </w:rPr>
        <w:t xml:space="preserve">(hereinafter </w:t>
      </w:r>
      <w:r w:rsidR="000A0C24" w:rsidRPr="00A94B92">
        <w:rPr>
          <w:rFonts w:ascii="GHEA Grapalat" w:hAnsi="GHEA Grapalat"/>
          <w:i w:val="0"/>
          <w:lang w:val="af-ZA" w:eastAsia="en-US" w:bidi="ar-SA"/>
        </w:rPr>
        <w:t>referred</w:t>
      </w:r>
      <w:r w:rsidR="000A0C24">
        <w:rPr>
          <w:rFonts w:ascii="GHEA Grapalat" w:hAnsi="GHEA Grapalat"/>
          <w:i w:val="0"/>
          <w:lang w:val="af-ZA" w:eastAsia="en-US" w:bidi="ar-SA"/>
        </w:rPr>
        <w:t xml:space="preserve"> to as "the contract")</w:t>
      </w:r>
      <w:r w:rsidR="000A0C24" w:rsidRPr="00A94B92">
        <w:rPr>
          <w:rFonts w:ascii="GHEA Grapalat" w:hAnsi="GHEA Grapalat"/>
          <w:i w:val="0"/>
          <w:lang w:val="af-ZA" w:eastAsia="en-US" w:bidi="ar-SA"/>
        </w:rPr>
        <w:t>.</w:t>
      </w:r>
    </w:p>
    <w:p w14:paraId="6CEF1E0A" w14:textId="77777777"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0A0C24" w:rsidRDefault="00B04843" w:rsidP="00B6664D">
      <w:pPr>
        <w:pStyle w:val="BodyTextIndent"/>
        <w:spacing w:line="240" w:lineRule="auto"/>
        <w:ind w:firstLine="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5B53249B" w:rsidR="0067579A"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w:t>
      </w:r>
      <w:r w:rsidRPr="00A64C6D">
        <w:rPr>
          <w:rFonts w:ascii="GHEA Grapalat" w:hAnsi="GHEA Grapalat"/>
          <w:b/>
          <w:bCs/>
          <w:i w:val="0"/>
          <w:lang w:val="af-ZA" w:eastAsia="en-US" w:bidi="ar-SA"/>
        </w:rPr>
        <w:t xml:space="preserve">by </w:t>
      </w:r>
      <w:r w:rsidR="00117C1B" w:rsidRPr="00A64C6D">
        <w:rPr>
          <w:rFonts w:ascii="GHEA Grapalat" w:hAnsi="GHEA Grapalat"/>
          <w:b/>
          <w:bCs/>
          <w:i w:val="0"/>
          <w:lang w:val="hy-AM" w:eastAsia="en-US" w:bidi="ar-SA"/>
        </w:rPr>
        <w:t>1</w:t>
      </w:r>
      <w:r w:rsidR="004573C9" w:rsidRPr="00A64C6D">
        <w:rPr>
          <w:rFonts w:ascii="GHEA Grapalat" w:hAnsi="GHEA Grapalat"/>
          <w:b/>
          <w:bCs/>
          <w:i w:val="0"/>
          <w:lang w:val="hy-AM" w:eastAsia="en-US" w:bidi="ar-SA"/>
        </w:rPr>
        <w:t>0</w:t>
      </w:r>
      <w:r w:rsidR="00117C1B" w:rsidRPr="00A64C6D">
        <w:rPr>
          <w:rFonts w:ascii="GHEA Grapalat" w:hAnsi="GHEA Grapalat"/>
          <w:b/>
          <w:bCs/>
          <w:i w:val="0"/>
          <w:lang w:val="hy-AM" w:eastAsia="en-US" w:bidi="ar-SA"/>
        </w:rPr>
        <w:t>:00</w:t>
      </w:r>
      <w:r w:rsidRPr="00A64C6D">
        <w:rPr>
          <w:rFonts w:ascii="GHEA Grapalat" w:hAnsi="GHEA Grapalat"/>
          <w:b/>
          <w:bCs/>
          <w:i w:val="0"/>
          <w:lang w:val="af-ZA" w:eastAsia="en-US" w:bidi="ar-SA"/>
        </w:rPr>
        <w:t xml:space="preserve"> o'clock of the </w:t>
      </w:r>
      <w:r w:rsidR="00C643C5" w:rsidRPr="00A64C6D">
        <w:rPr>
          <w:rFonts w:ascii="GHEA Grapalat" w:hAnsi="GHEA Grapalat"/>
          <w:b/>
          <w:bCs/>
          <w:i w:val="0"/>
          <w:lang w:val="af-ZA" w:eastAsia="en-US" w:bidi="ar-SA"/>
        </w:rPr>
        <w:t>7</w:t>
      </w:r>
      <w:r w:rsidR="000A0C24" w:rsidRPr="00A64C6D">
        <w:rPr>
          <w:rFonts w:ascii="GHEA Grapalat" w:hAnsi="GHEA Grapalat"/>
          <w:b/>
          <w:bCs/>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00357D48" w:rsidRPr="000A0C24">
        <w:rPr>
          <w:rFonts w:ascii="GHEA Grapalat" w:hAnsi="GHEA Grapalat"/>
          <w:i w:val="0"/>
          <w:lang w:val="af-ZA" w:eastAsia="en-US" w:bidi="ar-SA"/>
        </w:rPr>
        <w:t xml:space="preserve">working day following the date of receipt of the application. </w:t>
      </w:r>
    </w:p>
    <w:p w14:paraId="5440EC5C" w14:textId="77777777"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14:paraId="59B85572" w14:textId="6EEACD9C" w:rsidR="00357D48" w:rsidRPr="009E26A6"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bids for </w:t>
      </w:r>
      <w:r w:rsidRPr="009E26A6">
        <w:rPr>
          <w:rFonts w:ascii="GHEA Grapalat" w:hAnsi="GHEA Grapalat"/>
          <w:i w:val="0"/>
          <w:lang w:val="af-ZA" w:eastAsia="en-US" w:bidi="ar-SA"/>
        </w:rPr>
        <w:t>the price quotation must be submitted electronically, through Armeps (</w:t>
      </w:r>
      <w:hyperlink r:id="rId9">
        <w:r w:rsidRPr="009E26A6">
          <w:rPr>
            <w:rFonts w:ascii="GHEA Grapalat" w:hAnsi="GHEA Grapalat"/>
            <w:i w:val="0"/>
            <w:lang w:val="af-ZA" w:eastAsia="en-US" w:bidi="ar-SA"/>
          </w:rPr>
          <w:t>www.armeps.am</w:t>
        </w:r>
      </w:hyperlink>
      <w:r w:rsidRPr="009E26A6">
        <w:rPr>
          <w:rFonts w:ascii="GHEA Grapalat" w:hAnsi="GHEA Grapalat"/>
          <w:i w:val="0"/>
          <w:lang w:val="af-ZA" w:eastAsia="en-US" w:bidi="ar-SA"/>
        </w:rPr>
        <w:t xml:space="preserve">) system of electronic procurement, by </w:t>
      </w:r>
      <w:r w:rsidR="00C643C5" w:rsidRPr="00C643C5">
        <w:rPr>
          <w:rFonts w:ascii="GHEA Grapalat" w:hAnsi="GHEA Grapalat"/>
          <w:b/>
          <w:i w:val="0"/>
          <w:lang w:val="en-US" w:eastAsia="en-US" w:bidi="ar-SA"/>
        </w:rPr>
        <w:t>1</w:t>
      </w:r>
      <w:r w:rsidR="0030388F">
        <w:rPr>
          <w:rFonts w:ascii="GHEA Grapalat" w:hAnsi="GHEA Grapalat"/>
          <w:b/>
          <w:i w:val="0"/>
          <w:lang w:val="en-US" w:eastAsia="en-US" w:bidi="ar-SA"/>
        </w:rPr>
        <w:t>0</w:t>
      </w:r>
      <w:r w:rsidR="00C643C5" w:rsidRPr="00C643C5">
        <w:rPr>
          <w:rFonts w:ascii="GHEA Grapalat" w:hAnsi="GHEA Grapalat"/>
          <w:b/>
          <w:i w:val="0"/>
          <w:lang w:val="en-US" w:eastAsia="en-US" w:bidi="ar-SA"/>
        </w:rPr>
        <w:t xml:space="preserve">:00 o’clock of the </w:t>
      </w:r>
      <w:r w:rsidR="00423DBF">
        <w:rPr>
          <w:rFonts w:ascii="GHEA Grapalat" w:hAnsi="GHEA Grapalat"/>
          <w:b/>
          <w:i w:val="0"/>
          <w:lang w:val="en-US" w:eastAsia="en-US" w:bidi="ar-SA"/>
        </w:rPr>
        <w:t>7</w:t>
      </w:r>
      <w:r w:rsidR="00C643C5" w:rsidRPr="00C643C5">
        <w:rPr>
          <w:rFonts w:ascii="GHEA Grapalat" w:hAnsi="GHEA Grapalat"/>
          <w:b/>
          <w:i w:val="0"/>
          <w:lang w:val="en-US" w:eastAsia="en-US" w:bidi="ar-SA"/>
        </w:rPr>
        <w:t>th</w:t>
      </w:r>
      <w:r w:rsidRPr="009E26A6">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3E3CD06F" w:rsidR="0011750F" w:rsidRPr="00A64C6D" w:rsidRDefault="0011750F" w:rsidP="00B6664D">
      <w:pPr>
        <w:pStyle w:val="BodyTextIndent"/>
        <w:spacing w:line="240" w:lineRule="auto"/>
        <w:ind w:firstLine="540"/>
        <w:rPr>
          <w:rFonts w:ascii="GHEA Grapalat" w:hAnsi="GHEA Grapalat"/>
          <w:b/>
          <w:bCs/>
          <w:i w:val="0"/>
          <w:lang w:val="af-ZA" w:eastAsia="en-US" w:bidi="ar-SA"/>
        </w:rPr>
      </w:pPr>
      <w:r w:rsidRPr="009E26A6">
        <w:rPr>
          <w:rFonts w:ascii="GHEA Grapalat" w:hAnsi="GHEA Grapalat"/>
          <w:i w:val="0"/>
          <w:lang w:val="af-ZA" w:eastAsia="en-US" w:bidi="ar-SA"/>
        </w:rPr>
        <w:t xml:space="preserve">The bid opening will take place electronically, through Armeps system of electronic procurement, at </w:t>
      </w:r>
      <w:r w:rsidR="00423DBF" w:rsidRPr="00A64C6D">
        <w:rPr>
          <w:rFonts w:ascii="GHEA Grapalat" w:hAnsi="GHEA Grapalat"/>
          <w:b/>
          <w:bCs/>
          <w:i w:val="0"/>
          <w:lang w:val="en-US" w:eastAsia="en-US" w:bidi="ar-SA"/>
        </w:rPr>
        <w:t>1</w:t>
      </w:r>
      <w:r w:rsidR="0030388F" w:rsidRPr="00A64C6D">
        <w:rPr>
          <w:rFonts w:ascii="GHEA Grapalat" w:hAnsi="GHEA Grapalat"/>
          <w:b/>
          <w:bCs/>
          <w:i w:val="0"/>
          <w:lang w:val="en-US" w:eastAsia="en-US" w:bidi="ar-SA"/>
        </w:rPr>
        <w:t>0</w:t>
      </w:r>
      <w:r w:rsidR="00117C1B" w:rsidRPr="00A64C6D">
        <w:rPr>
          <w:rFonts w:ascii="GHEA Grapalat" w:hAnsi="GHEA Grapalat"/>
          <w:b/>
          <w:bCs/>
          <w:i w:val="0"/>
          <w:lang w:val="en-US" w:eastAsia="en-US" w:bidi="ar-SA"/>
        </w:rPr>
        <w:t>:00</w:t>
      </w:r>
      <w:r w:rsidR="00553474" w:rsidRPr="00A64C6D">
        <w:rPr>
          <w:rFonts w:ascii="GHEA Grapalat" w:hAnsi="GHEA Grapalat"/>
          <w:b/>
          <w:bCs/>
          <w:i w:val="0"/>
          <w:lang w:val="en-US" w:eastAsia="en-US" w:bidi="ar-SA"/>
        </w:rPr>
        <w:t xml:space="preserve"> </w:t>
      </w:r>
      <w:r w:rsidRPr="00A64C6D">
        <w:rPr>
          <w:rFonts w:ascii="GHEA Grapalat" w:hAnsi="GHEA Grapalat"/>
          <w:b/>
          <w:bCs/>
          <w:i w:val="0"/>
          <w:lang w:val="af-ZA" w:eastAsia="en-US" w:bidi="ar-SA"/>
        </w:rPr>
        <w:t xml:space="preserve">o'clock on the </w:t>
      </w:r>
      <w:r w:rsidR="00423DBF" w:rsidRPr="00A64C6D">
        <w:rPr>
          <w:rFonts w:ascii="GHEA Grapalat" w:hAnsi="GHEA Grapalat"/>
          <w:b/>
          <w:bCs/>
          <w:i w:val="0"/>
          <w:lang w:val="af-ZA" w:eastAsia="en-US" w:bidi="ar-SA"/>
        </w:rPr>
        <w:t>7</w:t>
      </w:r>
      <w:r w:rsidR="00553474" w:rsidRPr="00A64C6D">
        <w:rPr>
          <w:rFonts w:ascii="GHEA Grapalat" w:hAnsi="GHEA Grapalat"/>
          <w:b/>
          <w:bCs/>
          <w:i w:val="0"/>
          <w:lang w:val="en-US" w:eastAsia="en-US" w:bidi="ar-SA"/>
        </w:rPr>
        <w:t>th</w:t>
      </w:r>
      <w:r w:rsidRPr="00A64C6D">
        <w:rPr>
          <w:rFonts w:ascii="GHEA Grapalat" w:hAnsi="GHEA Grapalat"/>
          <w:b/>
          <w:bCs/>
          <w:i w:val="0"/>
          <w:lang w:val="af-ZA" w:eastAsia="en-US" w:bidi="ar-SA"/>
        </w:rPr>
        <w:t xml:space="preserve"> day from the date of publication of this notice. </w:t>
      </w:r>
    </w:p>
    <w:p w14:paraId="195F6559" w14:textId="3EB739C0" w:rsidR="00FC5C97" w:rsidRPr="000E099D" w:rsidRDefault="00FC5C97" w:rsidP="00FC5C97">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30388F">
        <w:rPr>
          <w:rFonts w:ascii="GHEA Grapalat" w:hAnsi="GHEA Grapalat"/>
          <w:i w:val="0"/>
          <w:lang w:val="af-ZA" w:eastAsia="en-US" w:bidi="ar-SA"/>
        </w:rPr>
        <w:t>S. Ghazaryan</w:t>
      </w:r>
      <w:r w:rsidRPr="00F64EAC">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14:paraId="7BBFD40E" w14:textId="77777777" w:rsidR="00FC5C97" w:rsidRPr="00F64EAC" w:rsidRDefault="00FC5C97" w:rsidP="00FC5C97">
      <w:pPr>
        <w:pStyle w:val="BodyTextIndent"/>
        <w:spacing w:line="240" w:lineRule="auto"/>
        <w:ind w:firstLine="540"/>
        <w:rPr>
          <w:rFonts w:ascii="GHEA Grapalat" w:hAnsi="GHEA Grapalat"/>
          <w:i w:val="0"/>
          <w:lang w:val="af-ZA" w:eastAsia="en-US" w:bidi="ar-SA"/>
        </w:rPr>
      </w:pPr>
    </w:p>
    <w:p w14:paraId="09371D4B" w14:textId="77777777" w:rsidR="00423DBF" w:rsidRDefault="00E12E74" w:rsidP="00E12E74">
      <w:pPr>
        <w:pStyle w:val="BodyTextIndent"/>
        <w:spacing w:line="240" w:lineRule="auto"/>
        <w:ind w:firstLine="540"/>
        <w:rPr>
          <w:rFonts w:ascii="GHEA Grapalat" w:hAnsi="GHEA Grapalat"/>
          <w:i w:val="0"/>
          <w:lang w:val="af-ZA"/>
        </w:rPr>
      </w:pPr>
      <w:r>
        <w:rPr>
          <w:rFonts w:ascii="GHEA Grapalat" w:hAnsi="GHEA Grapalat"/>
          <w:i w:val="0"/>
          <w:lang w:val="af-ZA" w:eastAsia="en-US" w:bidi="ar-SA"/>
        </w:rPr>
        <w:t>Telephone</w:t>
      </w:r>
      <w:r>
        <w:rPr>
          <w:rFonts w:ascii="GHEA Grapalat" w:hAnsi="GHEA Grapalat"/>
          <w:i w:val="0"/>
          <w:lang w:val="en-US" w:eastAsia="en-US" w:bidi="ar-SA"/>
        </w:rPr>
        <w:t>:</w:t>
      </w:r>
      <w:r>
        <w:rPr>
          <w:rFonts w:ascii="GHEA Grapalat" w:hAnsi="GHEA Grapalat"/>
          <w:i w:val="0"/>
          <w:lang w:val="af-ZA" w:eastAsia="en-US" w:bidi="ar-SA"/>
        </w:rPr>
        <w:t xml:space="preserve"> </w:t>
      </w:r>
      <w:r w:rsidR="00423DBF">
        <w:rPr>
          <w:rFonts w:ascii="GHEA Grapalat" w:hAnsi="GHEA Grapalat"/>
          <w:i w:val="0"/>
          <w:lang w:val="af-ZA"/>
        </w:rPr>
        <w:t>+374 10</w:t>
      </w:r>
      <w:r w:rsidR="00423DBF" w:rsidRPr="00423DBF">
        <w:rPr>
          <w:rFonts w:ascii="GHEA Grapalat" w:hAnsi="GHEA Grapalat"/>
          <w:i w:val="0"/>
          <w:lang w:val="af-ZA"/>
        </w:rPr>
        <w:t>650154</w:t>
      </w:r>
    </w:p>
    <w:p w14:paraId="226B71A2" w14:textId="25A14DFE" w:rsidR="00E12E74" w:rsidRPr="00423DBF" w:rsidRDefault="00E12E74" w:rsidP="00E12E74">
      <w:pPr>
        <w:pStyle w:val="BodyTextIndent"/>
        <w:spacing w:line="240" w:lineRule="auto"/>
        <w:ind w:firstLine="540"/>
        <w:rPr>
          <w:i w:val="0"/>
        </w:rPr>
      </w:pPr>
      <w:r>
        <w:rPr>
          <w:rFonts w:ascii="GHEA Grapalat" w:hAnsi="GHEA Grapalat"/>
          <w:i w:val="0"/>
          <w:lang w:val="af-ZA" w:eastAsia="en-US" w:bidi="ar-SA"/>
        </w:rPr>
        <w:t xml:space="preserve">E-mail: </w:t>
      </w:r>
      <w:r w:rsidR="004573C9" w:rsidRPr="004573C9">
        <w:t>s.ghazaryan@ecopatrolservice.am</w:t>
      </w:r>
    </w:p>
    <w:p w14:paraId="0EF30DD9" w14:textId="0E720768" w:rsidR="00E12E74" w:rsidRDefault="00E12E74" w:rsidP="00E12E74">
      <w:pPr>
        <w:pStyle w:val="BodyTextIndent"/>
        <w:spacing w:line="240" w:lineRule="auto"/>
        <w:ind w:firstLine="540"/>
        <w:rPr>
          <w:rFonts w:ascii="GHEA Grapalat" w:hAnsi="GHEA Grapalat"/>
          <w:i w:val="0"/>
          <w:lang w:val="af-ZA" w:eastAsia="en-US" w:bidi="ar-SA"/>
        </w:rPr>
      </w:pPr>
      <w:r>
        <w:rPr>
          <w:rFonts w:ascii="GHEA Grapalat" w:hAnsi="GHEA Grapalat"/>
          <w:i w:val="0"/>
          <w:lang w:val="af-ZA" w:eastAsia="en-US" w:bidi="ar-SA"/>
        </w:rPr>
        <w:t>Contracting authority</w:t>
      </w:r>
      <w:r>
        <w:rPr>
          <w:rFonts w:ascii="GHEA Grapalat" w:hAnsi="GHEA Grapalat"/>
          <w:i w:val="0"/>
          <w:lang w:val="en-US" w:eastAsia="en-US" w:bidi="ar-SA"/>
        </w:rPr>
        <w:t>:</w:t>
      </w:r>
      <w:r>
        <w:rPr>
          <w:rFonts w:ascii="GHEA Grapalat" w:hAnsi="GHEA Grapalat"/>
          <w:i w:val="0"/>
          <w:lang w:val="af-ZA" w:eastAsia="en-US" w:bidi="ar-SA"/>
        </w:rPr>
        <w:t xml:space="preserve"> </w:t>
      </w:r>
      <w:r w:rsidR="0030388F" w:rsidRPr="00263835">
        <w:rPr>
          <w:rFonts w:ascii="GHEA Grapalat" w:hAnsi="GHEA Grapalat" w:cs="Times Armenian"/>
          <w:sz w:val="24"/>
          <w:szCs w:val="24"/>
        </w:rPr>
        <w:t>Ecopatrol Service</w:t>
      </w:r>
      <w:r w:rsidR="0030388F" w:rsidRPr="00423DBF">
        <w:rPr>
          <w:rFonts w:ascii="GHEA Grapalat" w:hAnsi="GHEA Grapalat"/>
          <w:i w:val="0"/>
          <w:lang w:val="hy-AM"/>
        </w:rPr>
        <w:t xml:space="preserve"> </w:t>
      </w:r>
      <w:r w:rsidR="00423DBF" w:rsidRPr="00423DBF">
        <w:rPr>
          <w:rFonts w:ascii="GHEA Grapalat" w:hAnsi="GHEA Grapalat"/>
          <w:i w:val="0"/>
          <w:lang w:val="hy-AM"/>
        </w:rPr>
        <w:t>of the Ministry of Environment of Republic of Armenia</w:t>
      </w:r>
    </w:p>
    <w:p w14:paraId="1D6707F0"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F605F" w14:textId="77777777" w:rsidR="00A46333" w:rsidRDefault="00A46333">
      <w:r>
        <w:separator/>
      </w:r>
    </w:p>
  </w:endnote>
  <w:endnote w:type="continuationSeparator" w:id="0">
    <w:p w14:paraId="6BBF42D1" w14:textId="77777777" w:rsidR="00A46333" w:rsidRDefault="00A4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7D26" w14:textId="77777777" w:rsidR="00A46333" w:rsidRDefault="00A46333">
      <w:r>
        <w:separator/>
      </w:r>
    </w:p>
  </w:footnote>
  <w:footnote w:type="continuationSeparator" w:id="0">
    <w:p w14:paraId="2DDE2342" w14:textId="77777777" w:rsidR="00A46333" w:rsidRDefault="00A46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88F"/>
    <w:rsid w:val="003041A8"/>
    <w:rsid w:val="00304436"/>
    <w:rsid w:val="00304D64"/>
    <w:rsid w:val="00305ABB"/>
    <w:rsid w:val="00305E59"/>
    <w:rsid w:val="00305F6D"/>
    <w:rsid w:val="003074A0"/>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3C9"/>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363"/>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32"/>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02F"/>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C6D"/>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831"/>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009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15B826B1-DDC1-4953-AEB0-555E13F22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041276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315CA-838C-4EE8-8642-BE4E67EB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487</Words>
  <Characters>2778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12</cp:revision>
  <cp:lastPrinted>2018-04-10T06:36:00Z</cp:lastPrinted>
  <dcterms:created xsi:type="dcterms:W3CDTF">2023-12-07T08:52:00Z</dcterms:created>
  <dcterms:modified xsi:type="dcterms:W3CDTF">2026-03-17T15:03:00Z</dcterms:modified>
</cp:coreProperties>
</file>